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D3B3" w14:textId="77777777" w:rsidR="00087877" w:rsidRPr="00C17377" w:rsidRDefault="00B24043" w:rsidP="00087877">
      <w:pPr>
        <w:pStyle w:val="Normlnweb"/>
        <w:spacing w:after="0"/>
        <w:jc w:val="center"/>
        <w:rPr>
          <w:rFonts w:ascii="Arial" w:hAnsi="Arial" w:cs="Arial"/>
          <w:b/>
          <w:bCs/>
          <w:color w:val="000000"/>
        </w:rPr>
      </w:pPr>
      <w:r w:rsidRPr="00C17377">
        <w:rPr>
          <w:rFonts w:ascii="Arial" w:hAnsi="Arial" w:cs="Arial"/>
          <w:b/>
          <w:bCs/>
          <w:color w:val="000000"/>
        </w:rPr>
        <w:t>Zpráva o činnosti oddělení Předmětů běžného užívaní (PBU)</w:t>
      </w:r>
    </w:p>
    <w:p w14:paraId="4B9F49AE" w14:textId="6F441B50" w:rsidR="001618DE" w:rsidRDefault="00B24043" w:rsidP="00CC1C7B">
      <w:pPr>
        <w:pStyle w:val="Normlnweb"/>
        <w:spacing w:before="0" w:beforeAutospacing="0" w:after="0"/>
        <w:jc w:val="center"/>
        <w:rPr>
          <w:rFonts w:ascii="Arial" w:hAnsi="Arial" w:cs="Arial"/>
          <w:b/>
          <w:bCs/>
          <w:color w:val="000000"/>
        </w:rPr>
      </w:pPr>
      <w:r w:rsidRPr="00C17377">
        <w:rPr>
          <w:rFonts w:ascii="Arial" w:hAnsi="Arial" w:cs="Arial"/>
          <w:b/>
          <w:bCs/>
          <w:color w:val="000000"/>
        </w:rPr>
        <w:t xml:space="preserve">za </w:t>
      </w:r>
      <w:r w:rsidR="006E7EC1">
        <w:rPr>
          <w:rFonts w:ascii="Arial" w:hAnsi="Arial" w:cs="Arial"/>
          <w:b/>
          <w:bCs/>
          <w:color w:val="000000"/>
        </w:rPr>
        <w:t>2</w:t>
      </w:r>
      <w:r w:rsidRPr="00C17377">
        <w:rPr>
          <w:rFonts w:ascii="Arial" w:hAnsi="Arial" w:cs="Arial"/>
          <w:b/>
          <w:bCs/>
          <w:color w:val="000000"/>
        </w:rPr>
        <w:t>. pololetí roku 20</w:t>
      </w:r>
      <w:r w:rsidR="00FD0D56" w:rsidRPr="00C17377">
        <w:rPr>
          <w:rFonts w:ascii="Arial" w:hAnsi="Arial" w:cs="Arial"/>
          <w:b/>
          <w:bCs/>
          <w:color w:val="000000"/>
        </w:rPr>
        <w:t>2</w:t>
      </w:r>
      <w:r w:rsidR="00ED17BE">
        <w:rPr>
          <w:rFonts w:ascii="Arial" w:hAnsi="Arial" w:cs="Arial"/>
          <w:b/>
          <w:bCs/>
          <w:color w:val="000000"/>
        </w:rPr>
        <w:t>2</w:t>
      </w:r>
    </w:p>
    <w:p w14:paraId="22D8B75D" w14:textId="77777777" w:rsidR="004B0CC7" w:rsidRPr="00CC1C7B" w:rsidRDefault="004B0CC7" w:rsidP="00CC1C7B">
      <w:pPr>
        <w:pStyle w:val="Normlnweb"/>
        <w:spacing w:before="0" w:beforeAutospacing="0" w:after="0"/>
        <w:jc w:val="center"/>
        <w:rPr>
          <w:rFonts w:ascii="Arial" w:hAnsi="Arial" w:cs="Arial"/>
        </w:rPr>
      </w:pPr>
    </w:p>
    <w:p w14:paraId="4CD9BAC5" w14:textId="63016A43" w:rsidR="004B0CC7" w:rsidRPr="004B0CC7" w:rsidRDefault="001248B8" w:rsidP="004B0CC7">
      <w:pPr>
        <w:spacing w:before="24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7377">
        <w:rPr>
          <w:rFonts w:ascii="Arial" w:hAnsi="Arial" w:cs="Arial"/>
          <w:b/>
          <w:color w:val="000000"/>
          <w:sz w:val="20"/>
          <w:szCs w:val="20"/>
        </w:rPr>
        <w:t>Kontroly</w:t>
      </w:r>
      <w:r w:rsidR="00D66BC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E7D74">
        <w:rPr>
          <w:rFonts w:ascii="Arial" w:hAnsi="Arial" w:cs="Arial"/>
          <w:b/>
          <w:color w:val="000000"/>
          <w:sz w:val="20"/>
          <w:szCs w:val="20"/>
        </w:rPr>
        <w:t>p</w:t>
      </w:r>
      <w:r w:rsidR="00D66BC2">
        <w:rPr>
          <w:rFonts w:ascii="Arial" w:hAnsi="Arial" w:cs="Arial"/>
          <w:b/>
          <w:color w:val="000000"/>
          <w:sz w:val="20"/>
          <w:szCs w:val="20"/>
        </w:rPr>
        <w:t xml:space="preserve">ředmětů </w:t>
      </w:r>
      <w:r w:rsidR="00D66BC2" w:rsidRPr="004B0CC7">
        <w:rPr>
          <w:rFonts w:ascii="Arial" w:hAnsi="Arial" w:cs="Arial"/>
          <w:b/>
          <w:sz w:val="20"/>
          <w:szCs w:val="20"/>
        </w:rPr>
        <w:t>běžného</w:t>
      </w:r>
      <w:r w:rsidR="00D66BC2">
        <w:rPr>
          <w:rFonts w:ascii="Arial" w:hAnsi="Arial" w:cs="Arial"/>
          <w:b/>
          <w:color w:val="000000"/>
          <w:sz w:val="20"/>
          <w:szCs w:val="20"/>
        </w:rPr>
        <w:t xml:space="preserve"> užívání</w:t>
      </w:r>
    </w:p>
    <w:p w14:paraId="2E61D963" w14:textId="7553AB45" w:rsidR="00B24043" w:rsidRDefault="00B24043" w:rsidP="00CC1C7B">
      <w:pPr>
        <w:pStyle w:val="Normln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17377">
        <w:rPr>
          <w:rFonts w:ascii="Arial" w:hAnsi="Arial" w:cs="Arial"/>
          <w:color w:val="000000"/>
          <w:sz w:val="20"/>
          <w:szCs w:val="20"/>
        </w:rPr>
        <w:t xml:space="preserve">Oddělení PBU Krajské </w:t>
      </w:r>
      <w:r w:rsidR="00CC1C7B">
        <w:rPr>
          <w:rFonts w:ascii="Arial" w:hAnsi="Arial" w:cs="Arial"/>
          <w:color w:val="000000"/>
          <w:sz w:val="20"/>
          <w:szCs w:val="20"/>
        </w:rPr>
        <w:t>h</w:t>
      </w:r>
      <w:r w:rsidRPr="00C17377">
        <w:rPr>
          <w:rFonts w:ascii="Arial" w:hAnsi="Arial" w:cs="Arial"/>
          <w:color w:val="000000"/>
          <w:sz w:val="20"/>
          <w:szCs w:val="20"/>
        </w:rPr>
        <w:t>ygienické stanice Jihomoravského kraje se sídlem v Brně provedl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>o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v období </w:t>
      </w:r>
      <w:r w:rsidR="00030DDC" w:rsidRPr="00C17377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C17377">
        <w:rPr>
          <w:rFonts w:ascii="Arial" w:hAnsi="Arial" w:cs="Arial"/>
          <w:color w:val="000000"/>
          <w:sz w:val="20"/>
          <w:szCs w:val="20"/>
        </w:rPr>
        <w:t>od 01. 0</w:t>
      </w:r>
      <w:r w:rsidR="006E7EC1">
        <w:rPr>
          <w:rFonts w:ascii="Arial" w:hAnsi="Arial" w:cs="Arial"/>
          <w:color w:val="000000"/>
          <w:sz w:val="20"/>
          <w:szCs w:val="20"/>
        </w:rPr>
        <w:t>7</w:t>
      </w:r>
      <w:r w:rsidRPr="00C17377">
        <w:rPr>
          <w:rFonts w:ascii="Arial" w:hAnsi="Arial" w:cs="Arial"/>
          <w:color w:val="000000"/>
          <w:sz w:val="20"/>
          <w:szCs w:val="20"/>
        </w:rPr>
        <w:t>. 20</w:t>
      </w:r>
      <w:r w:rsidR="00FD0D56" w:rsidRPr="00C17377">
        <w:rPr>
          <w:rFonts w:ascii="Arial" w:hAnsi="Arial" w:cs="Arial"/>
          <w:color w:val="000000"/>
          <w:sz w:val="20"/>
          <w:szCs w:val="20"/>
        </w:rPr>
        <w:t>2</w:t>
      </w:r>
      <w:r w:rsidR="00ED17BE">
        <w:rPr>
          <w:rFonts w:ascii="Arial" w:hAnsi="Arial" w:cs="Arial"/>
          <w:color w:val="000000"/>
          <w:sz w:val="20"/>
          <w:szCs w:val="20"/>
        </w:rPr>
        <w:t>2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do 3</w:t>
      </w:r>
      <w:r w:rsidR="006A2959" w:rsidRPr="00C17377">
        <w:rPr>
          <w:rFonts w:ascii="Arial" w:hAnsi="Arial" w:cs="Arial"/>
          <w:color w:val="000000"/>
          <w:sz w:val="20"/>
          <w:szCs w:val="20"/>
        </w:rPr>
        <w:t>0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. </w:t>
      </w:r>
      <w:r w:rsidR="006E7EC1">
        <w:rPr>
          <w:rFonts w:ascii="Arial" w:hAnsi="Arial" w:cs="Arial"/>
          <w:color w:val="000000"/>
          <w:sz w:val="20"/>
          <w:szCs w:val="20"/>
        </w:rPr>
        <w:t>12</w:t>
      </w:r>
      <w:r w:rsidRPr="00C17377">
        <w:rPr>
          <w:rFonts w:ascii="Arial" w:hAnsi="Arial" w:cs="Arial"/>
          <w:color w:val="000000"/>
          <w:sz w:val="20"/>
          <w:szCs w:val="20"/>
        </w:rPr>
        <w:t>. 20</w:t>
      </w:r>
      <w:r w:rsidR="00FD0D56" w:rsidRPr="00C17377">
        <w:rPr>
          <w:rFonts w:ascii="Arial" w:hAnsi="Arial" w:cs="Arial"/>
          <w:color w:val="000000"/>
          <w:sz w:val="20"/>
          <w:szCs w:val="20"/>
        </w:rPr>
        <w:t>2</w:t>
      </w:r>
      <w:r w:rsidR="00ED17BE">
        <w:rPr>
          <w:rFonts w:ascii="Arial" w:hAnsi="Arial" w:cs="Arial"/>
          <w:color w:val="000000"/>
          <w:sz w:val="20"/>
          <w:szCs w:val="20"/>
        </w:rPr>
        <w:t>2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7377">
        <w:rPr>
          <w:rFonts w:ascii="Arial" w:hAnsi="Arial" w:cs="Arial"/>
          <w:b/>
          <w:color w:val="000000"/>
          <w:sz w:val="20"/>
          <w:szCs w:val="20"/>
        </w:rPr>
        <w:t xml:space="preserve">celkem </w:t>
      </w:r>
      <w:r w:rsidR="00630568">
        <w:rPr>
          <w:rFonts w:ascii="Arial" w:hAnsi="Arial" w:cs="Arial"/>
          <w:b/>
          <w:color w:val="000000"/>
          <w:sz w:val="20"/>
          <w:szCs w:val="20"/>
        </w:rPr>
        <w:t>439</w:t>
      </w:r>
      <w:r w:rsidRPr="00C17377">
        <w:rPr>
          <w:rFonts w:ascii="Arial" w:hAnsi="Arial" w:cs="Arial"/>
          <w:b/>
          <w:color w:val="000000"/>
          <w:sz w:val="20"/>
          <w:szCs w:val="20"/>
        </w:rPr>
        <w:t xml:space="preserve"> kontrol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v provozovnách a sídlech právnických a fyzických osob podnikajících ve výrobě, dovozu a distribuci předmětů běžného užívání (tj. kosmetické přípravky, výrobky určené pro styk s potravinami, výrobky určené pro děti do 3 let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>,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hračky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 xml:space="preserve"> a elektronické cigarety v</w:t>
      </w:r>
      <w:r w:rsidR="007E5C06" w:rsidRPr="00C17377">
        <w:rPr>
          <w:rFonts w:ascii="Arial" w:hAnsi="Arial" w:cs="Arial"/>
          <w:color w:val="000000"/>
          <w:sz w:val="20"/>
          <w:szCs w:val="20"/>
        </w:rPr>
        <w:t>četně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 xml:space="preserve"> </w:t>
      </w:r>
      <w:r w:rsidR="007E5C06" w:rsidRPr="00C17377">
        <w:rPr>
          <w:rFonts w:ascii="Arial" w:hAnsi="Arial" w:cs="Arial"/>
          <w:color w:val="000000"/>
          <w:sz w:val="20"/>
          <w:szCs w:val="20"/>
        </w:rPr>
        <w:t>j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>ejich náplní</w:t>
      </w:r>
      <w:r w:rsidRPr="00C17377">
        <w:rPr>
          <w:rFonts w:ascii="Arial" w:hAnsi="Arial" w:cs="Arial"/>
          <w:color w:val="000000"/>
          <w:sz w:val="20"/>
          <w:szCs w:val="20"/>
        </w:rPr>
        <w:t>). Počty jednotlivých kontrol viz. tabulka č. 1 a graf č. 1.</w:t>
      </w:r>
    </w:p>
    <w:p w14:paraId="51ECF422" w14:textId="77777777" w:rsidR="00CC1C7B" w:rsidRPr="00C17377" w:rsidRDefault="00CC1C7B" w:rsidP="00CC1C7B">
      <w:pPr>
        <w:pStyle w:val="Normln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8578" w:type="dxa"/>
        <w:tblLook w:val="04A0" w:firstRow="1" w:lastRow="0" w:firstColumn="1" w:lastColumn="0" w:noHBand="0" w:noVBand="1"/>
      </w:tblPr>
      <w:tblGrid>
        <w:gridCol w:w="2144"/>
        <w:gridCol w:w="2144"/>
        <w:gridCol w:w="2145"/>
        <w:gridCol w:w="2145"/>
      </w:tblGrid>
      <w:tr w:rsidR="00B93393" w14:paraId="1FA57137" w14:textId="77777777" w:rsidTr="00CC1C7B">
        <w:trPr>
          <w:trHeight w:val="300"/>
        </w:trPr>
        <w:tc>
          <w:tcPr>
            <w:tcW w:w="2144" w:type="dxa"/>
          </w:tcPr>
          <w:p w14:paraId="1FEBFC9F" w14:textId="77777777" w:rsidR="00B93393" w:rsidRPr="00CC1C7B" w:rsidRDefault="00B24043" w:rsidP="00CC1C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1C7B">
              <w:rPr>
                <w:rFonts w:ascii="Arial" w:hAnsi="Arial" w:cs="Arial"/>
                <w:b/>
                <w:sz w:val="18"/>
                <w:szCs w:val="18"/>
              </w:rPr>
              <w:t>Komodita PBU</w:t>
            </w:r>
          </w:p>
        </w:tc>
        <w:tc>
          <w:tcPr>
            <w:tcW w:w="2144" w:type="dxa"/>
          </w:tcPr>
          <w:p w14:paraId="3B472406" w14:textId="77777777" w:rsidR="00B93393" w:rsidRPr="00CC1C7B" w:rsidRDefault="00B93393" w:rsidP="00CC1C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1C7B">
              <w:rPr>
                <w:rFonts w:ascii="Arial" w:hAnsi="Arial" w:cs="Arial"/>
                <w:b/>
                <w:sz w:val="18"/>
                <w:szCs w:val="18"/>
              </w:rPr>
              <w:t>Dovozci</w:t>
            </w:r>
          </w:p>
        </w:tc>
        <w:tc>
          <w:tcPr>
            <w:tcW w:w="2145" w:type="dxa"/>
          </w:tcPr>
          <w:p w14:paraId="333DBFDD" w14:textId="77777777" w:rsidR="00B93393" w:rsidRPr="00CC1C7B" w:rsidRDefault="00B93393" w:rsidP="00CC1C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1C7B">
              <w:rPr>
                <w:rFonts w:ascii="Arial" w:hAnsi="Arial" w:cs="Arial"/>
                <w:b/>
                <w:sz w:val="18"/>
                <w:szCs w:val="18"/>
              </w:rPr>
              <w:t>Výrobci</w:t>
            </w:r>
          </w:p>
        </w:tc>
        <w:tc>
          <w:tcPr>
            <w:tcW w:w="2145" w:type="dxa"/>
          </w:tcPr>
          <w:p w14:paraId="62F65846" w14:textId="77777777" w:rsidR="00B93393" w:rsidRPr="00CC1C7B" w:rsidRDefault="00B93393" w:rsidP="00CC1C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1C7B">
              <w:rPr>
                <w:rFonts w:ascii="Arial" w:hAnsi="Arial" w:cs="Arial"/>
                <w:b/>
                <w:sz w:val="18"/>
                <w:szCs w:val="18"/>
              </w:rPr>
              <w:t>Distributoři</w:t>
            </w:r>
          </w:p>
        </w:tc>
      </w:tr>
      <w:tr w:rsidR="00B93393" w14:paraId="12776882" w14:textId="77777777" w:rsidTr="00960A1C">
        <w:trPr>
          <w:trHeight w:val="476"/>
        </w:trPr>
        <w:tc>
          <w:tcPr>
            <w:tcW w:w="2144" w:type="dxa"/>
            <w:vAlign w:val="center"/>
          </w:tcPr>
          <w:p w14:paraId="28F50128" w14:textId="05721BFA" w:rsidR="00B93393" w:rsidRPr="00960A1C" w:rsidRDefault="00960A1C" w:rsidP="00960A1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0A1C">
              <w:rPr>
                <w:rFonts w:ascii="Arial" w:hAnsi="Arial" w:cs="Arial"/>
                <w:b/>
                <w:sz w:val="18"/>
                <w:szCs w:val="18"/>
              </w:rPr>
              <w:t>Kosmetické přípravky</w:t>
            </w:r>
          </w:p>
        </w:tc>
        <w:tc>
          <w:tcPr>
            <w:tcW w:w="2144" w:type="dxa"/>
            <w:vAlign w:val="center"/>
          </w:tcPr>
          <w:p w14:paraId="5A3A1B85" w14:textId="0BE10C05" w:rsidR="00B93393" w:rsidRPr="00CC1C7B" w:rsidRDefault="00C05773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1C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5" w:type="dxa"/>
            <w:vAlign w:val="center"/>
          </w:tcPr>
          <w:p w14:paraId="023E9BCE" w14:textId="073D0A13" w:rsidR="00B93393" w:rsidRPr="00CC1C7B" w:rsidRDefault="00051570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45" w:type="dxa"/>
            <w:vAlign w:val="center"/>
          </w:tcPr>
          <w:p w14:paraId="36EBE330" w14:textId="40E1956C" w:rsidR="00B93393" w:rsidRPr="00CC1C7B" w:rsidRDefault="00C05773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1C7B">
              <w:rPr>
                <w:rFonts w:ascii="Arial" w:hAnsi="Arial" w:cs="Arial"/>
                <w:sz w:val="18"/>
                <w:szCs w:val="18"/>
              </w:rPr>
              <w:t>2</w:t>
            </w:r>
            <w:r w:rsidR="00921E0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B93393" w14:paraId="7668F312" w14:textId="77777777" w:rsidTr="00960A1C">
        <w:trPr>
          <w:trHeight w:val="476"/>
        </w:trPr>
        <w:tc>
          <w:tcPr>
            <w:tcW w:w="2144" w:type="dxa"/>
            <w:vAlign w:val="center"/>
          </w:tcPr>
          <w:p w14:paraId="09F0F2F6" w14:textId="1FA0FFD0" w:rsidR="00B93393" w:rsidRPr="00960A1C" w:rsidRDefault="00960A1C" w:rsidP="00960A1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0A1C">
              <w:rPr>
                <w:rFonts w:ascii="Arial" w:hAnsi="Arial" w:cs="Arial"/>
                <w:b/>
                <w:sz w:val="18"/>
                <w:szCs w:val="18"/>
              </w:rPr>
              <w:t>Výrobky určené pro styk s potravinami</w:t>
            </w:r>
          </w:p>
        </w:tc>
        <w:tc>
          <w:tcPr>
            <w:tcW w:w="2144" w:type="dxa"/>
            <w:vAlign w:val="center"/>
          </w:tcPr>
          <w:p w14:paraId="7BA56F87" w14:textId="5DDD500D" w:rsidR="00B93393" w:rsidRPr="00CC1C7B" w:rsidRDefault="00921E03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5" w:type="dxa"/>
            <w:vAlign w:val="center"/>
          </w:tcPr>
          <w:p w14:paraId="14B475AC" w14:textId="68F764C2" w:rsidR="00B93393" w:rsidRPr="00CC1C7B" w:rsidRDefault="00921E03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45" w:type="dxa"/>
            <w:vAlign w:val="center"/>
          </w:tcPr>
          <w:p w14:paraId="6A13030D" w14:textId="1FA8180B" w:rsidR="00B93393" w:rsidRPr="00CC1C7B" w:rsidRDefault="00486C5F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55935" w:rsidRPr="00CC1C7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93393" w14:paraId="4D70D6A7" w14:textId="77777777" w:rsidTr="00960A1C">
        <w:trPr>
          <w:trHeight w:val="476"/>
        </w:trPr>
        <w:tc>
          <w:tcPr>
            <w:tcW w:w="2144" w:type="dxa"/>
            <w:vAlign w:val="center"/>
          </w:tcPr>
          <w:p w14:paraId="3341E237" w14:textId="0F4584E7" w:rsidR="00B93393" w:rsidRPr="00960A1C" w:rsidRDefault="00960A1C" w:rsidP="00960A1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0A1C">
              <w:rPr>
                <w:rFonts w:ascii="Arial" w:hAnsi="Arial" w:cs="Arial"/>
                <w:b/>
                <w:sz w:val="18"/>
                <w:szCs w:val="18"/>
              </w:rPr>
              <w:t xml:space="preserve">Hračky </w:t>
            </w:r>
          </w:p>
        </w:tc>
        <w:tc>
          <w:tcPr>
            <w:tcW w:w="2144" w:type="dxa"/>
            <w:vAlign w:val="center"/>
          </w:tcPr>
          <w:p w14:paraId="01902862" w14:textId="77777777" w:rsidR="00B93393" w:rsidRPr="00CC1C7B" w:rsidRDefault="00A26415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1C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45" w:type="dxa"/>
            <w:vAlign w:val="center"/>
          </w:tcPr>
          <w:p w14:paraId="1269E742" w14:textId="77777777" w:rsidR="00B93393" w:rsidRPr="00CC1C7B" w:rsidRDefault="00A26415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1C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45" w:type="dxa"/>
            <w:vAlign w:val="center"/>
          </w:tcPr>
          <w:p w14:paraId="03D9968A" w14:textId="4FF28166" w:rsidR="00B93393" w:rsidRPr="00CC1C7B" w:rsidRDefault="00486C5F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B93393" w14:paraId="5D9048FD" w14:textId="77777777" w:rsidTr="00960A1C">
        <w:trPr>
          <w:trHeight w:val="476"/>
        </w:trPr>
        <w:tc>
          <w:tcPr>
            <w:tcW w:w="2144" w:type="dxa"/>
            <w:vAlign w:val="center"/>
          </w:tcPr>
          <w:p w14:paraId="7CE7B4CB" w14:textId="2781A879" w:rsidR="00B93393" w:rsidRPr="00960A1C" w:rsidRDefault="00B93393" w:rsidP="00960A1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0A1C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960A1C" w:rsidRPr="00960A1C">
              <w:rPr>
                <w:rFonts w:ascii="Arial" w:hAnsi="Arial" w:cs="Arial"/>
                <w:b/>
                <w:sz w:val="18"/>
                <w:szCs w:val="18"/>
              </w:rPr>
              <w:t>ýrobky pro děti do 3 let</w:t>
            </w:r>
          </w:p>
        </w:tc>
        <w:tc>
          <w:tcPr>
            <w:tcW w:w="2144" w:type="dxa"/>
            <w:vAlign w:val="center"/>
          </w:tcPr>
          <w:p w14:paraId="600FDC76" w14:textId="77777777" w:rsidR="00B93393" w:rsidRPr="00CC1C7B" w:rsidRDefault="006333F1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1C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45" w:type="dxa"/>
            <w:vAlign w:val="center"/>
          </w:tcPr>
          <w:p w14:paraId="5B897980" w14:textId="72E3AB6B" w:rsidR="00B93393" w:rsidRPr="00CC1C7B" w:rsidRDefault="00C05773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1C7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5" w:type="dxa"/>
            <w:vAlign w:val="center"/>
          </w:tcPr>
          <w:p w14:paraId="44070D26" w14:textId="22B8B53D" w:rsidR="00B93393" w:rsidRPr="00CC1C7B" w:rsidRDefault="00C05773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1C7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914F4" w14:paraId="66184EA1" w14:textId="77777777" w:rsidTr="00960A1C">
        <w:trPr>
          <w:trHeight w:val="476"/>
        </w:trPr>
        <w:tc>
          <w:tcPr>
            <w:tcW w:w="2144" w:type="dxa"/>
            <w:vAlign w:val="center"/>
          </w:tcPr>
          <w:p w14:paraId="034CF81E" w14:textId="77777777" w:rsidR="000914F4" w:rsidRPr="00960A1C" w:rsidRDefault="000914F4" w:rsidP="00960A1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0A1C">
              <w:rPr>
                <w:rFonts w:ascii="Arial" w:hAnsi="Arial" w:cs="Arial"/>
                <w:b/>
                <w:sz w:val="18"/>
                <w:szCs w:val="18"/>
              </w:rPr>
              <w:t>Elektronické cigarety</w:t>
            </w:r>
          </w:p>
        </w:tc>
        <w:tc>
          <w:tcPr>
            <w:tcW w:w="2144" w:type="dxa"/>
            <w:vAlign w:val="center"/>
          </w:tcPr>
          <w:p w14:paraId="3AD74115" w14:textId="77777777" w:rsidR="000914F4" w:rsidRPr="00CC1C7B" w:rsidRDefault="00825BDD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1C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45" w:type="dxa"/>
            <w:vAlign w:val="center"/>
          </w:tcPr>
          <w:p w14:paraId="6EE8A695" w14:textId="77777777" w:rsidR="000914F4" w:rsidRPr="00CC1C7B" w:rsidRDefault="000914F4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C1C7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45" w:type="dxa"/>
            <w:vAlign w:val="center"/>
          </w:tcPr>
          <w:p w14:paraId="6E4B9ECF" w14:textId="504011AC" w:rsidR="00A54B59" w:rsidRPr="00CC1C7B" w:rsidRDefault="00486C5F" w:rsidP="00960A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5157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4188F59A" w14:textId="456CB424" w:rsidR="00B24043" w:rsidRPr="005345FF" w:rsidRDefault="00B24043" w:rsidP="00CC1C7B">
      <w:pPr>
        <w:spacing w:line="276" w:lineRule="auto"/>
        <w:rPr>
          <w:noProof/>
          <w:sz w:val="18"/>
          <w:szCs w:val="18"/>
        </w:rPr>
      </w:pPr>
      <w:r w:rsidRPr="005345FF">
        <w:rPr>
          <w:rFonts w:ascii="Arial" w:hAnsi="Arial" w:cs="Arial"/>
          <w:sz w:val="18"/>
          <w:szCs w:val="18"/>
        </w:rPr>
        <w:t xml:space="preserve">Tabulka č. 1: Počty provedených kontrol </w:t>
      </w:r>
      <w:r w:rsidR="001618DE" w:rsidRPr="005345FF">
        <w:rPr>
          <w:rFonts w:ascii="Arial" w:hAnsi="Arial" w:cs="Arial"/>
          <w:iCs/>
          <w:color w:val="000000"/>
          <w:sz w:val="18"/>
          <w:szCs w:val="18"/>
          <w:lang w:val="en-US"/>
        </w:rPr>
        <w:t>v jednotlivých komoditách PBU</w:t>
      </w:r>
      <w:r w:rsidR="00807BFE" w:rsidRPr="005345FF">
        <w:rPr>
          <w:noProof/>
          <w:sz w:val="18"/>
          <w:szCs w:val="18"/>
        </w:rPr>
        <w:t xml:space="preserve"> </w:t>
      </w:r>
    </w:p>
    <w:p w14:paraId="7647A3D0" w14:textId="77777777" w:rsidR="00B049C1" w:rsidRDefault="00B049C1" w:rsidP="00CC1C7B">
      <w:pPr>
        <w:spacing w:line="276" w:lineRule="auto"/>
        <w:rPr>
          <w:noProof/>
        </w:rPr>
      </w:pPr>
    </w:p>
    <w:p w14:paraId="2CE58CC5" w14:textId="764B64F3" w:rsidR="00DE6531" w:rsidRDefault="00B049C1" w:rsidP="00CC1C7B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57B2800E" wp14:editId="75E787C1">
            <wp:extent cx="4266720" cy="2742690"/>
            <wp:effectExtent l="0" t="0" r="635" b="63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1582A7" w14:textId="4A28F96D" w:rsidR="0067266C" w:rsidRPr="0067266C" w:rsidRDefault="00DE6531" w:rsidP="00CC1C7B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                                             </w:t>
      </w:r>
      <w:r w:rsidR="001618DE"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Graf č. 1: Počet provedených </w:t>
      </w:r>
      <w:r w:rsidR="00B24043"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kontrol </w:t>
      </w:r>
      <w:r w:rsidR="001618DE" w:rsidRPr="00030DDC">
        <w:rPr>
          <w:rFonts w:ascii="Arial" w:hAnsi="Arial" w:cs="Arial"/>
          <w:sz w:val="16"/>
          <w:szCs w:val="16"/>
        </w:rPr>
        <w:t>u jednotlivých zodpovědných osob</w:t>
      </w:r>
    </w:p>
    <w:p w14:paraId="47576F72" w14:textId="77777777" w:rsidR="004C4955" w:rsidRDefault="004C4955" w:rsidP="00CC1C7B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cs-CZ"/>
        </w:rPr>
      </w:pPr>
    </w:p>
    <w:p w14:paraId="3363E27F" w14:textId="1F035B59" w:rsidR="005E7955" w:rsidRPr="00C71896" w:rsidRDefault="005E7955" w:rsidP="00B049C1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718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Státní zdravotní dozor v</w:t>
      </w:r>
      <w:r w:rsidR="004C4955" w:rsidRPr="00C718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 2. pololetí roku </w:t>
      </w:r>
      <w:r w:rsidRPr="00C718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2022 byl prováděn dle kontrolního plánu pro rok 2022</w:t>
      </w:r>
      <w:r w:rsidR="00960A1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 </w:t>
      </w:r>
      <w:r w:rsidRPr="00C718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 ohledem na přijaté podněty spotřebitelů a ostatních dozorových orgánů. </w:t>
      </w:r>
    </w:p>
    <w:p w14:paraId="59272389" w14:textId="3EE4CB52" w:rsidR="00D77E77" w:rsidRPr="00C71896" w:rsidRDefault="0081715D" w:rsidP="00B049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1896">
        <w:rPr>
          <w:rFonts w:ascii="Arial" w:hAnsi="Arial" w:cs="Arial"/>
          <w:sz w:val="20"/>
          <w:szCs w:val="20"/>
        </w:rPr>
        <w:t>Součástí</w:t>
      </w:r>
      <w:r w:rsidR="001618DE" w:rsidRPr="00C71896">
        <w:rPr>
          <w:rFonts w:ascii="Arial" w:hAnsi="Arial" w:cs="Arial"/>
          <w:sz w:val="20"/>
          <w:szCs w:val="20"/>
        </w:rPr>
        <w:t xml:space="preserve"> dozorové činnosti </w:t>
      </w:r>
      <w:r w:rsidRPr="00C71896">
        <w:rPr>
          <w:rFonts w:ascii="Arial" w:hAnsi="Arial" w:cs="Arial"/>
          <w:sz w:val="20"/>
          <w:szCs w:val="20"/>
        </w:rPr>
        <w:t>byly i</w:t>
      </w:r>
      <w:r w:rsidR="001618DE" w:rsidRPr="00C71896">
        <w:rPr>
          <w:rFonts w:ascii="Arial" w:hAnsi="Arial" w:cs="Arial"/>
          <w:sz w:val="20"/>
          <w:szCs w:val="20"/>
        </w:rPr>
        <w:t xml:space="preserve"> kontroly </w:t>
      </w:r>
      <w:r w:rsidR="0026452D" w:rsidRPr="00C71896">
        <w:rPr>
          <w:rFonts w:ascii="Arial" w:hAnsi="Arial" w:cs="Arial"/>
          <w:sz w:val="20"/>
          <w:szCs w:val="20"/>
        </w:rPr>
        <w:t xml:space="preserve">výrobků, které byly MZ vyhlášeny jako nebezpečné. Celkem bylo provedeno </w:t>
      </w:r>
      <w:r w:rsidR="00C05773" w:rsidRPr="00C71896">
        <w:rPr>
          <w:rFonts w:ascii="Arial" w:hAnsi="Arial" w:cs="Arial"/>
          <w:b/>
          <w:sz w:val="20"/>
          <w:szCs w:val="20"/>
        </w:rPr>
        <w:t>2</w:t>
      </w:r>
      <w:r w:rsidR="00051570" w:rsidRPr="00C71896">
        <w:rPr>
          <w:rFonts w:ascii="Arial" w:hAnsi="Arial" w:cs="Arial"/>
          <w:b/>
          <w:sz w:val="20"/>
          <w:szCs w:val="20"/>
        </w:rPr>
        <w:t>73</w:t>
      </w:r>
      <w:r w:rsidR="001248B8" w:rsidRPr="00C71896">
        <w:rPr>
          <w:rFonts w:ascii="Arial" w:hAnsi="Arial" w:cs="Arial"/>
          <w:b/>
          <w:sz w:val="20"/>
          <w:szCs w:val="20"/>
        </w:rPr>
        <w:t xml:space="preserve"> kontrol</w:t>
      </w:r>
      <w:r w:rsidR="0026452D" w:rsidRPr="00C71896">
        <w:rPr>
          <w:rFonts w:ascii="Arial" w:hAnsi="Arial" w:cs="Arial"/>
          <w:sz w:val="20"/>
          <w:szCs w:val="20"/>
        </w:rPr>
        <w:t>, z</w:t>
      </w:r>
      <w:r w:rsidR="007D7E5F" w:rsidRPr="00C71896">
        <w:rPr>
          <w:rFonts w:ascii="Arial" w:hAnsi="Arial" w:cs="Arial"/>
          <w:sz w:val="20"/>
          <w:szCs w:val="20"/>
        </w:rPr>
        <w:t> </w:t>
      </w:r>
      <w:r w:rsidR="0026452D" w:rsidRPr="00C71896">
        <w:rPr>
          <w:rFonts w:ascii="Arial" w:hAnsi="Arial" w:cs="Arial"/>
          <w:sz w:val="20"/>
          <w:szCs w:val="20"/>
        </w:rPr>
        <w:t xml:space="preserve">toho </w:t>
      </w:r>
      <w:r w:rsidR="00051570" w:rsidRPr="00C71896">
        <w:rPr>
          <w:rFonts w:ascii="Arial" w:hAnsi="Arial" w:cs="Arial"/>
          <w:sz w:val="20"/>
          <w:szCs w:val="20"/>
        </w:rPr>
        <w:t>102</w:t>
      </w:r>
      <w:r w:rsidR="00EA262C" w:rsidRPr="00C71896">
        <w:rPr>
          <w:rFonts w:ascii="Arial" w:hAnsi="Arial" w:cs="Arial"/>
          <w:sz w:val="20"/>
          <w:szCs w:val="20"/>
        </w:rPr>
        <w:t xml:space="preserve"> bylo</w:t>
      </w:r>
      <w:r w:rsidR="007D7E5F" w:rsidRPr="00C71896">
        <w:rPr>
          <w:rFonts w:ascii="Arial" w:hAnsi="Arial" w:cs="Arial"/>
          <w:sz w:val="20"/>
          <w:szCs w:val="20"/>
        </w:rPr>
        <w:t xml:space="preserve"> zaměřených na</w:t>
      </w:r>
      <w:r w:rsidR="0026452D" w:rsidRPr="00C71896">
        <w:rPr>
          <w:rFonts w:ascii="Arial" w:hAnsi="Arial" w:cs="Arial"/>
          <w:sz w:val="20"/>
          <w:szCs w:val="20"/>
        </w:rPr>
        <w:t xml:space="preserve"> kosmetick</w:t>
      </w:r>
      <w:r w:rsidR="007D7E5F" w:rsidRPr="00C71896">
        <w:rPr>
          <w:rFonts w:ascii="Arial" w:hAnsi="Arial" w:cs="Arial"/>
          <w:sz w:val="20"/>
          <w:szCs w:val="20"/>
        </w:rPr>
        <w:t>é</w:t>
      </w:r>
      <w:r w:rsidR="0026452D" w:rsidRPr="00C71896">
        <w:rPr>
          <w:rFonts w:ascii="Arial" w:hAnsi="Arial" w:cs="Arial"/>
          <w:sz w:val="20"/>
          <w:szCs w:val="20"/>
        </w:rPr>
        <w:t xml:space="preserve"> přípravk</w:t>
      </w:r>
      <w:r w:rsidR="007D7E5F" w:rsidRPr="00C71896">
        <w:rPr>
          <w:rFonts w:ascii="Arial" w:hAnsi="Arial" w:cs="Arial"/>
          <w:sz w:val="20"/>
          <w:szCs w:val="20"/>
        </w:rPr>
        <w:t>y</w:t>
      </w:r>
      <w:r w:rsidR="0026452D" w:rsidRPr="00C71896">
        <w:rPr>
          <w:rFonts w:ascii="Arial" w:hAnsi="Arial" w:cs="Arial"/>
          <w:sz w:val="20"/>
          <w:szCs w:val="20"/>
        </w:rPr>
        <w:t xml:space="preserve">, </w:t>
      </w:r>
      <w:r w:rsidR="00051570" w:rsidRPr="00C71896">
        <w:rPr>
          <w:rFonts w:ascii="Arial" w:hAnsi="Arial" w:cs="Arial"/>
          <w:sz w:val="20"/>
          <w:szCs w:val="20"/>
        </w:rPr>
        <w:t>58</w:t>
      </w:r>
      <w:r w:rsidR="007D7E5F" w:rsidRPr="00C71896">
        <w:rPr>
          <w:rFonts w:ascii="Arial" w:hAnsi="Arial" w:cs="Arial"/>
          <w:sz w:val="20"/>
          <w:szCs w:val="20"/>
        </w:rPr>
        <w:t xml:space="preserve"> na </w:t>
      </w:r>
      <w:r w:rsidR="0026452D" w:rsidRPr="00C71896">
        <w:rPr>
          <w:rFonts w:ascii="Arial" w:hAnsi="Arial" w:cs="Arial"/>
          <w:sz w:val="20"/>
          <w:szCs w:val="20"/>
        </w:rPr>
        <w:t>výrobk</w:t>
      </w:r>
      <w:r w:rsidR="007D7E5F" w:rsidRPr="00C71896">
        <w:rPr>
          <w:rFonts w:ascii="Arial" w:hAnsi="Arial" w:cs="Arial"/>
          <w:sz w:val="20"/>
          <w:szCs w:val="20"/>
        </w:rPr>
        <w:t>y</w:t>
      </w:r>
      <w:r w:rsidR="0026452D" w:rsidRPr="00C71896">
        <w:rPr>
          <w:rFonts w:ascii="Arial" w:hAnsi="Arial" w:cs="Arial"/>
          <w:sz w:val="20"/>
          <w:szCs w:val="20"/>
        </w:rPr>
        <w:t xml:space="preserve"> </w:t>
      </w:r>
      <w:r w:rsidR="00DE6531" w:rsidRPr="00C71896">
        <w:rPr>
          <w:rFonts w:ascii="Arial" w:hAnsi="Arial" w:cs="Arial"/>
          <w:sz w:val="20"/>
          <w:szCs w:val="20"/>
        </w:rPr>
        <w:t>p</w:t>
      </w:r>
      <w:r w:rsidR="0026452D" w:rsidRPr="00C71896">
        <w:rPr>
          <w:rFonts w:ascii="Arial" w:hAnsi="Arial" w:cs="Arial"/>
          <w:sz w:val="20"/>
          <w:szCs w:val="20"/>
        </w:rPr>
        <w:t>řicházející do styku s</w:t>
      </w:r>
      <w:r w:rsidR="00A54B59" w:rsidRPr="00C71896">
        <w:rPr>
          <w:rFonts w:ascii="Arial" w:hAnsi="Arial" w:cs="Arial"/>
          <w:sz w:val="20"/>
          <w:szCs w:val="20"/>
        </w:rPr>
        <w:t> </w:t>
      </w:r>
      <w:r w:rsidR="0026452D" w:rsidRPr="00C71896">
        <w:rPr>
          <w:rFonts w:ascii="Arial" w:hAnsi="Arial" w:cs="Arial"/>
          <w:sz w:val="20"/>
          <w:szCs w:val="20"/>
        </w:rPr>
        <w:t>potravinami</w:t>
      </w:r>
      <w:r w:rsidR="00A54B59" w:rsidRPr="00C71896">
        <w:rPr>
          <w:rFonts w:ascii="Arial" w:hAnsi="Arial" w:cs="Arial"/>
          <w:sz w:val="20"/>
          <w:szCs w:val="20"/>
        </w:rPr>
        <w:t>,</w:t>
      </w:r>
      <w:r w:rsidR="0026452D" w:rsidRPr="00C71896">
        <w:rPr>
          <w:rFonts w:ascii="Arial" w:hAnsi="Arial" w:cs="Arial"/>
          <w:sz w:val="20"/>
          <w:szCs w:val="20"/>
        </w:rPr>
        <w:t xml:space="preserve"> </w:t>
      </w:r>
      <w:r w:rsidR="00745433" w:rsidRPr="00C71896">
        <w:rPr>
          <w:rFonts w:ascii="Arial" w:hAnsi="Arial" w:cs="Arial"/>
          <w:sz w:val="20"/>
          <w:szCs w:val="20"/>
        </w:rPr>
        <w:t>57</w:t>
      </w:r>
      <w:r w:rsidR="007D7E5F" w:rsidRPr="00C71896">
        <w:rPr>
          <w:rFonts w:ascii="Arial" w:hAnsi="Arial" w:cs="Arial"/>
          <w:sz w:val="20"/>
          <w:szCs w:val="20"/>
        </w:rPr>
        <w:t xml:space="preserve"> na </w:t>
      </w:r>
      <w:r w:rsidR="0026452D" w:rsidRPr="00C71896">
        <w:rPr>
          <w:rFonts w:ascii="Arial" w:hAnsi="Arial" w:cs="Arial"/>
          <w:sz w:val="20"/>
          <w:szCs w:val="20"/>
        </w:rPr>
        <w:t>hrač</w:t>
      </w:r>
      <w:r w:rsidR="007D7E5F" w:rsidRPr="00C71896">
        <w:rPr>
          <w:rFonts w:ascii="Arial" w:hAnsi="Arial" w:cs="Arial"/>
          <w:sz w:val="20"/>
          <w:szCs w:val="20"/>
        </w:rPr>
        <w:t>ky</w:t>
      </w:r>
      <w:r w:rsidR="00745433" w:rsidRPr="00C71896">
        <w:rPr>
          <w:rFonts w:ascii="Arial" w:hAnsi="Arial" w:cs="Arial"/>
          <w:sz w:val="20"/>
          <w:szCs w:val="20"/>
        </w:rPr>
        <w:t xml:space="preserve"> a</w:t>
      </w:r>
      <w:r w:rsidR="00C05773" w:rsidRPr="00C71896">
        <w:rPr>
          <w:rFonts w:ascii="Arial" w:hAnsi="Arial" w:cs="Arial"/>
          <w:sz w:val="20"/>
          <w:szCs w:val="20"/>
        </w:rPr>
        <w:t xml:space="preserve"> </w:t>
      </w:r>
      <w:r w:rsidR="00745433" w:rsidRPr="00C71896">
        <w:rPr>
          <w:rFonts w:ascii="Arial" w:hAnsi="Arial" w:cs="Arial"/>
          <w:sz w:val="20"/>
          <w:szCs w:val="20"/>
        </w:rPr>
        <w:t>46</w:t>
      </w:r>
      <w:r w:rsidR="00A54B59" w:rsidRPr="00C71896">
        <w:rPr>
          <w:rFonts w:ascii="Arial" w:hAnsi="Arial" w:cs="Arial"/>
          <w:sz w:val="20"/>
          <w:szCs w:val="20"/>
        </w:rPr>
        <w:t xml:space="preserve"> na kontrolu elektronických cigaret</w:t>
      </w:r>
      <w:r w:rsidR="00C05773" w:rsidRPr="00C71896">
        <w:rPr>
          <w:rFonts w:ascii="Arial" w:hAnsi="Arial" w:cs="Arial"/>
          <w:sz w:val="20"/>
          <w:szCs w:val="20"/>
        </w:rPr>
        <w:t>.</w:t>
      </w:r>
      <w:r w:rsidR="001248B8" w:rsidRPr="00C71896">
        <w:rPr>
          <w:rFonts w:ascii="Arial" w:hAnsi="Arial" w:cs="Arial"/>
          <w:sz w:val="20"/>
          <w:szCs w:val="20"/>
        </w:rPr>
        <w:t xml:space="preserve"> </w:t>
      </w:r>
      <w:r w:rsidR="00E3071D" w:rsidRPr="00C71896">
        <w:rPr>
          <w:rFonts w:ascii="Arial" w:hAnsi="Arial" w:cs="Arial"/>
          <w:sz w:val="20"/>
          <w:szCs w:val="20"/>
        </w:rPr>
        <w:t xml:space="preserve">Bylo </w:t>
      </w:r>
      <w:r w:rsidR="00E3071D" w:rsidRPr="00C71896">
        <w:rPr>
          <w:rFonts w:ascii="Arial" w:hAnsi="Arial" w:cs="Arial"/>
          <w:b/>
          <w:bCs/>
          <w:sz w:val="20"/>
          <w:szCs w:val="20"/>
        </w:rPr>
        <w:t xml:space="preserve">vyhlášeno </w:t>
      </w:r>
      <w:r w:rsidR="00051570" w:rsidRPr="00C71896">
        <w:rPr>
          <w:rFonts w:ascii="Arial" w:hAnsi="Arial" w:cs="Arial"/>
          <w:b/>
          <w:bCs/>
          <w:sz w:val="20"/>
          <w:szCs w:val="20"/>
        </w:rPr>
        <w:t>21</w:t>
      </w:r>
      <w:r w:rsidR="00E3071D" w:rsidRPr="00C71896">
        <w:rPr>
          <w:rFonts w:ascii="Arial" w:hAnsi="Arial" w:cs="Arial"/>
          <w:sz w:val="20"/>
          <w:szCs w:val="20"/>
        </w:rPr>
        <w:t xml:space="preserve"> nebezpečných výrobků nalezených během dozorové činnosti na oddělení PBU.</w:t>
      </w:r>
    </w:p>
    <w:p w14:paraId="4D8B32C2" w14:textId="70DDF66E" w:rsidR="001248B8" w:rsidRPr="00C71896" w:rsidRDefault="0026452D" w:rsidP="00B049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1896">
        <w:rPr>
          <w:rFonts w:ascii="Arial" w:hAnsi="Arial" w:cs="Arial"/>
          <w:sz w:val="20"/>
          <w:szCs w:val="20"/>
        </w:rPr>
        <w:t>K</w:t>
      </w:r>
      <w:r w:rsidR="001248B8" w:rsidRPr="00C71896">
        <w:rPr>
          <w:rFonts w:ascii="Arial" w:hAnsi="Arial" w:cs="Arial"/>
          <w:sz w:val="20"/>
          <w:szCs w:val="20"/>
        </w:rPr>
        <w:t xml:space="preserve">ontrol výrobků vyhlášených systémem rychlého varování RAPEX </w:t>
      </w:r>
      <w:r w:rsidR="00EE0336" w:rsidRPr="00C71896">
        <w:rPr>
          <w:rFonts w:ascii="Arial" w:hAnsi="Arial" w:cs="Arial"/>
          <w:sz w:val="20"/>
          <w:szCs w:val="20"/>
        </w:rPr>
        <w:t xml:space="preserve">bylo celkem provedeno </w:t>
      </w:r>
      <w:r w:rsidR="00E21A5C" w:rsidRPr="00C71896">
        <w:rPr>
          <w:rFonts w:ascii="Arial" w:hAnsi="Arial" w:cs="Arial"/>
          <w:b/>
          <w:sz w:val="20"/>
          <w:szCs w:val="20"/>
        </w:rPr>
        <w:t>1</w:t>
      </w:r>
      <w:r w:rsidR="00E3071D" w:rsidRPr="00C71896">
        <w:rPr>
          <w:rFonts w:ascii="Arial" w:hAnsi="Arial" w:cs="Arial"/>
          <w:b/>
          <w:sz w:val="20"/>
          <w:szCs w:val="20"/>
        </w:rPr>
        <w:t>8</w:t>
      </w:r>
      <w:r w:rsidR="00745433" w:rsidRPr="00C71896">
        <w:rPr>
          <w:rFonts w:ascii="Arial" w:hAnsi="Arial" w:cs="Arial"/>
          <w:b/>
          <w:sz w:val="20"/>
          <w:szCs w:val="20"/>
        </w:rPr>
        <w:t>2</w:t>
      </w:r>
      <w:r w:rsidR="00EE0336" w:rsidRPr="00C71896">
        <w:rPr>
          <w:rFonts w:ascii="Arial" w:hAnsi="Arial" w:cs="Arial"/>
          <w:b/>
          <w:sz w:val="20"/>
          <w:szCs w:val="20"/>
        </w:rPr>
        <w:t>.</w:t>
      </w:r>
      <w:r w:rsidR="001248B8" w:rsidRPr="00C71896">
        <w:rPr>
          <w:rFonts w:ascii="Arial" w:hAnsi="Arial" w:cs="Arial"/>
          <w:sz w:val="20"/>
          <w:szCs w:val="20"/>
        </w:rPr>
        <w:t xml:space="preserve"> </w:t>
      </w:r>
    </w:p>
    <w:p w14:paraId="70271D35" w14:textId="4096430E" w:rsidR="00C50407" w:rsidRPr="00C71896" w:rsidRDefault="00CD115B" w:rsidP="00B049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1896">
        <w:rPr>
          <w:rFonts w:ascii="Arial" w:hAnsi="Arial" w:cs="Arial"/>
          <w:sz w:val="20"/>
          <w:szCs w:val="20"/>
        </w:rPr>
        <w:t xml:space="preserve">Oddělení PBU řešilo v tomto období </w:t>
      </w:r>
      <w:r w:rsidR="00745433" w:rsidRPr="00C71896">
        <w:rPr>
          <w:rFonts w:ascii="Arial" w:hAnsi="Arial" w:cs="Arial"/>
          <w:b/>
          <w:sz w:val="20"/>
          <w:szCs w:val="20"/>
        </w:rPr>
        <w:t>21</w:t>
      </w:r>
      <w:r w:rsidRPr="00C71896">
        <w:rPr>
          <w:rFonts w:ascii="Arial" w:hAnsi="Arial" w:cs="Arial"/>
          <w:b/>
          <w:sz w:val="20"/>
          <w:szCs w:val="20"/>
        </w:rPr>
        <w:t xml:space="preserve"> podnětů</w:t>
      </w:r>
      <w:r w:rsidRPr="00C71896">
        <w:rPr>
          <w:rFonts w:ascii="Arial" w:hAnsi="Arial" w:cs="Arial"/>
          <w:sz w:val="20"/>
          <w:szCs w:val="20"/>
        </w:rPr>
        <w:t xml:space="preserve">, z nichž </w:t>
      </w:r>
      <w:r w:rsidR="00745433" w:rsidRPr="00C71896">
        <w:rPr>
          <w:rFonts w:ascii="Arial" w:hAnsi="Arial" w:cs="Arial"/>
          <w:sz w:val="20"/>
          <w:szCs w:val="20"/>
        </w:rPr>
        <w:t xml:space="preserve">10 </w:t>
      </w:r>
      <w:r w:rsidRPr="00C71896">
        <w:rPr>
          <w:rFonts w:ascii="Arial" w:hAnsi="Arial" w:cs="Arial"/>
          <w:sz w:val="20"/>
          <w:szCs w:val="20"/>
        </w:rPr>
        <w:t xml:space="preserve">bylo oprávněných. Nejvíce řešených podnětů bylo </w:t>
      </w:r>
      <w:r w:rsidR="007E5C06" w:rsidRPr="00C71896">
        <w:rPr>
          <w:rFonts w:ascii="Arial" w:hAnsi="Arial" w:cs="Arial"/>
          <w:sz w:val="20"/>
          <w:szCs w:val="20"/>
        </w:rPr>
        <w:t xml:space="preserve">zaměřeno </w:t>
      </w:r>
      <w:r w:rsidRPr="00C71896">
        <w:rPr>
          <w:rFonts w:ascii="Arial" w:hAnsi="Arial" w:cs="Arial"/>
          <w:sz w:val="20"/>
          <w:szCs w:val="20"/>
        </w:rPr>
        <w:t xml:space="preserve">na kosmetické přípravky a </w:t>
      </w:r>
      <w:r w:rsidR="00745433" w:rsidRPr="00C71896">
        <w:rPr>
          <w:rFonts w:ascii="Arial" w:hAnsi="Arial" w:cs="Arial"/>
          <w:sz w:val="20"/>
          <w:szCs w:val="20"/>
        </w:rPr>
        <w:t>elektronické cigarety</w:t>
      </w:r>
      <w:r w:rsidRPr="00C71896">
        <w:rPr>
          <w:rFonts w:ascii="Arial" w:hAnsi="Arial" w:cs="Arial"/>
          <w:sz w:val="20"/>
          <w:szCs w:val="20"/>
        </w:rPr>
        <w:t xml:space="preserve">. </w:t>
      </w:r>
    </w:p>
    <w:p w14:paraId="27986734" w14:textId="31D10CF1" w:rsidR="00C50407" w:rsidRPr="00C71896" w:rsidRDefault="00EB4645" w:rsidP="00B049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1896">
        <w:rPr>
          <w:rFonts w:ascii="Arial" w:hAnsi="Arial" w:cs="Arial"/>
          <w:sz w:val="20"/>
          <w:szCs w:val="20"/>
        </w:rPr>
        <w:lastRenderedPageBreak/>
        <w:t xml:space="preserve">Dále bylo provedeno </w:t>
      </w:r>
      <w:r w:rsidRPr="00C71896">
        <w:rPr>
          <w:rFonts w:ascii="Arial" w:hAnsi="Arial" w:cs="Arial"/>
          <w:b/>
          <w:sz w:val="20"/>
          <w:szCs w:val="20"/>
        </w:rPr>
        <w:t>1</w:t>
      </w:r>
      <w:r w:rsidRPr="00C71896">
        <w:rPr>
          <w:rFonts w:ascii="Arial" w:hAnsi="Arial" w:cs="Arial"/>
          <w:sz w:val="20"/>
          <w:szCs w:val="20"/>
        </w:rPr>
        <w:t xml:space="preserve"> šetření u </w:t>
      </w:r>
      <w:r w:rsidR="00745433" w:rsidRPr="00C71896">
        <w:rPr>
          <w:rFonts w:ascii="Arial" w:hAnsi="Arial" w:cs="Arial"/>
          <w:sz w:val="20"/>
          <w:szCs w:val="20"/>
        </w:rPr>
        <w:t>odběratele</w:t>
      </w:r>
      <w:r w:rsidRPr="00C71896">
        <w:rPr>
          <w:rFonts w:ascii="Arial" w:hAnsi="Arial" w:cs="Arial"/>
          <w:sz w:val="20"/>
          <w:szCs w:val="20"/>
        </w:rPr>
        <w:t xml:space="preserve"> v souvislosti s hlášením systému rychlého varování RASFF, kdy se jednalo o </w:t>
      </w:r>
      <w:r w:rsidR="00745433" w:rsidRPr="00C71896">
        <w:rPr>
          <w:rFonts w:ascii="Arial" w:hAnsi="Arial" w:cs="Arial"/>
          <w:sz w:val="20"/>
          <w:szCs w:val="20"/>
        </w:rPr>
        <w:t xml:space="preserve">migraci olova </w:t>
      </w:r>
      <w:r w:rsidR="00960A1C">
        <w:rPr>
          <w:rFonts w:ascii="Arial" w:hAnsi="Arial" w:cs="Arial"/>
          <w:sz w:val="20"/>
          <w:szCs w:val="20"/>
        </w:rPr>
        <w:t>v</w:t>
      </w:r>
      <w:r w:rsidR="00745433" w:rsidRPr="00C71896">
        <w:rPr>
          <w:rFonts w:ascii="Arial" w:hAnsi="Arial" w:cs="Arial"/>
          <w:sz w:val="20"/>
          <w:szCs w:val="20"/>
        </w:rPr>
        <w:t> keramické</w:t>
      </w:r>
      <w:r w:rsidR="00960A1C">
        <w:rPr>
          <w:rFonts w:ascii="Arial" w:hAnsi="Arial" w:cs="Arial"/>
          <w:sz w:val="20"/>
          <w:szCs w:val="20"/>
        </w:rPr>
        <w:t>m</w:t>
      </w:r>
      <w:r w:rsidR="00745433" w:rsidRPr="00C71896">
        <w:rPr>
          <w:rFonts w:ascii="Arial" w:hAnsi="Arial" w:cs="Arial"/>
          <w:sz w:val="20"/>
          <w:szCs w:val="20"/>
        </w:rPr>
        <w:t xml:space="preserve"> talíř</w:t>
      </w:r>
      <w:r w:rsidR="00960A1C">
        <w:rPr>
          <w:rFonts w:ascii="Arial" w:hAnsi="Arial" w:cs="Arial"/>
          <w:sz w:val="20"/>
          <w:szCs w:val="20"/>
        </w:rPr>
        <w:t>i</w:t>
      </w:r>
      <w:r w:rsidR="00745433" w:rsidRPr="00C71896">
        <w:rPr>
          <w:rFonts w:ascii="Arial" w:hAnsi="Arial" w:cs="Arial"/>
          <w:sz w:val="20"/>
          <w:szCs w:val="20"/>
        </w:rPr>
        <w:t xml:space="preserve"> dovezené</w:t>
      </w:r>
      <w:r w:rsidR="00960A1C">
        <w:rPr>
          <w:rFonts w:ascii="Arial" w:hAnsi="Arial" w:cs="Arial"/>
          <w:sz w:val="20"/>
          <w:szCs w:val="20"/>
        </w:rPr>
        <w:t>m</w:t>
      </w:r>
      <w:r w:rsidR="00745433" w:rsidRPr="00C71896">
        <w:rPr>
          <w:rFonts w:ascii="Arial" w:hAnsi="Arial" w:cs="Arial"/>
          <w:sz w:val="20"/>
          <w:szCs w:val="20"/>
        </w:rPr>
        <w:t xml:space="preserve"> z Číny</w:t>
      </w:r>
      <w:r w:rsidRPr="00C71896">
        <w:rPr>
          <w:rFonts w:ascii="Arial" w:hAnsi="Arial" w:cs="Arial"/>
          <w:sz w:val="20"/>
          <w:szCs w:val="20"/>
        </w:rPr>
        <w:t xml:space="preserve">. </w:t>
      </w:r>
    </w:p>
    <w:p w14:paraId="1CBBED91" w14:textId="6883DD39" w:rsidR="001248B8" w:rsidRPr="00030DDC" w:rsidRDefault="001248B8" w:rsidP="004B0CC7">
      <w:p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B0CC7">
        <w:rPr>
          <w:rFonts w:ascii="Arial" w:hAnsi="Arial" w:cs="Arial"/>
          <w:b/>
          <w:color w:val="000000"/>
          <w:sz w:val="20"/>
          <w:szCs w:val="20"/>
        </w:rPr>
        <w:t>Odběry</w:t>
      </w:r>
      <w:r w:rsidR="00043BE6" w:rsidRPr="00C71896">
        <w:rPr>
          <w:rFonts w:ascii="Arial" w:hAnsi="Arial" w:cs="Arial"/>
          <w:b/>
          <w:sz w:val="20"/>
          <w:szCs w:val="20"/>
        </w:rPr>
        <w:t xml:space="preserve"> vzorků</w:t>
      </w:r>
    </w:p>
    <w:p w14:paraId="70958593" w14:textId="3BEA5869" w:rsidR="0081715D" w:rsidRDefault="001248B8" w:rsidP="004B0CC7">
      <w:pPr>
        <w:pStyle w:val="Normln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30DDC">
        <w:rPr>
          <w:rFonts w:ascii="Arial" w:hAnsi="Arial" w:cs="Arial"/>
          <w:sz w:val="20"/>
          <w:szCs w:val="20"/>
        </w:rPr>
        <w:t>Byl proveden</w:t>
      </w:r>
      <w:r w:rsidR="006E7EC1">
        <w:rPr>
          <w:rFonts w:ascii="Arial" w:hAnsi="Arial" w:cs="Arial"/>
          <w:sz w:val="20"/>
          <w:szCs w:val="20"/>
        </w:rPr>
        <w:t xml:space="preserve"> </w:t>
      </w:r>
      <w:r w:rsidR="006E7EC1" w:rsidRPr="000B55B9">
        <w:rPr>
          <w:rFonts w:ascii="Arial" w:hAnsi="Arial" w:cs="Arial"/>
          <w:b/>
          <w:bCs/>
          <w:sz w:val="20"/>
          <w:szCs w:val="20"/>
        </w:rPr>
        <w:t>odběr</w:t>
      </w:r>
      <w:r w:rsidRPr="000B55B9">
        <w:rPr>
          <w:rFonts w:ascii="Arial" w:hAnsi="Arial" w:cs="Arial"/>
          <w:b/>
          <w:bCs/>
          <w:sz w:val="20"/>
          <w:szCs w:val="20"/>
        </w:rPr>
        <w:t xml:space="preserve"> </w:t>
      </w:r>
      <w:r w:rsidR="005022D6">
        <w:rPr>
          <w:rFonts w:ascii="Arial" w:hAnsi="Arial" w:cs="Arial"/>
          <w:b/>
          <w:sz w:val="20"/>
          <w:szCs w:val="20"/>
        </w:rPr>
        <w:t>7</w:t>
      </w:r>
      <w:r w:rsidRPr="00030DDC">
        <w:rPr>
          <w:rFonts w:ascii="Arial" w:hAnsi="Arial" w:cs="Arial"/>
          <w:b/>
          <w:sz w:val="20"/>
          <w:szCs w:val="20"/>
        </w:rPr>
        <w:t xml:space="preserve"> </w:t>
      </w:r>
      <w:r w:rsidR="006E7EC1">
        <w:rPr>
          <w:rFonts w:ascii="Arial" w:hAnsi="Arial" w:cs="Arial"/>
          <w:b/>
          <w:sz w:val="20"/>
          <w:szCs w:val="20"/>
        </w:rPr>
        <w:t>druhů textilních</w:t>
      </w:r>
      <w:r w:rsidRPr="00030DDC">
        <w:rPr>
          <w:rFonts w:ascii="Arial" w:hAnsi="Arial" w:cs="Arial"/>
          <w:b/>
          <w:sz w:val="20"/>
          <w:szCs w:val="20"/>
        </w:rPr>
        <w:t xml:space="preserve"> výrobků</w:t>
      </w:r>
      <w:r w:rsidR="0038375E">
        <w:rPr>
          <w:rFonts w:ascii="Arial" w:hAnsi="Arial" w:cs="Arial"/>
          <w:b/>
          <w:sz w:val="20"/>
          <w:szCs w:val="20"/>
        </w:rPr>
        <w:t xml:space="preserve"> </w:t>
      </w:r>
      <w:r w:rsidR="0038375E" w:rsidRPr="0038375E">
        <w:rPr>
          <w:rFonts w:ascii="Arial" w:hAnsi="Arial" w:cs="Arial"/>
          <w:bCs/>
          <w:sz w:val="20"/>
          <w:szCs w:val="20"/>
        </w:rPr>
        <w:t>pro děti i dospělé</w:t>
      </w:r>
      <w:r w:rsidR="005022D6">
        <w:rPr>
          <w:rFonts w:ascii="Arial" w:hAnsi="Arial" w:cs="Arial"/>
          <w:sz w:val="20"/>
          <w:szCs w:val="20"/>
        </w:rPr>
        <w:t>.</w:t>
      </w:r>
      <w:r w:rsidR="002D6692">
        <w:rPr>
          <w:rFonts w:ascii="Arial" w:hAnsi="Arial" w:cs="Arial"/>
          <w:sz w:val="20"/>
          <w:szCs w:val="20"/>
        </w:rPr>
        <w:t xml:space="preserve"> </w:t>
      </w:r>
      <w:r w:rsidR="000B55B9">
        <w:rPr>
          <w:rFonts w:ascii="Arial" w:hAnsi="Arial" w:cs="Arial"/>
          <w:sz w:val="20"/>
          <w:szCs w:val="20"/>
        </w:rPr>
        <w:t>Všechny odebrané vzorky byly</w:t>
      </w:r>
      <w:r w:rsidR="005022D6" w:rsidRPr="005022D6">
        <w:rPr>
          <w:rFonts w:ascii="Arial" w:hAnsi="Arial" w:cs="Arial"/>
          <w:b/>
          <w:bCs/>
          <w:sz w:val="20"/>
          <w:szCs w:val="20"/>
        </w:rPr>
        <w:t xml:space="preserve"> </w:t>
      </w:r>
      <w:r w:rsidR="00B049C1" w:rsidRPr="0038375E">
        <w:rPr>
          <w:rFonts w:ascii="Arial" w:hAnsi="Arial" w:cs="Arial"/>
          <w:sz w:val="20"/>
          <w:szCs w:val="20"/>
        </w:rPr>
        <w:t>vyhodnoceny jako</w:t>
      </w:r>
      <w:r w:rsidR="00B049C1">
        <w:rPr>
          <w:rFonts w:ascii="Arial" w:hAnsi="Arial" w:cs="Arial"/>
          <w:b/>
          <w:bCs/>
          <w:sz w:val="20"/>
          <w:szCs w:val="20"/>
        </w:rPr>
        <w:t xml:space="preserve"> </w:t>
      </w:r>
      <w:r w:rsidR="005022D6" w:rsidRPr="005022D6">
        <w:rPr>
          <w:rFonts w:ascii="Arial" w:hAnsi="Arial" w:cs="Arial"/>
          <w:b/>
          <w:bCs/>
          <w:sz w:val="20"/>
          <w:szCs w:val="20"/>
        </w:rPr>
        <w:t>vyhovující</w:t>
      </w:r>
      <w:r w:rsidR="00A6041E">
        <w:rPr>
          <w:rFonts w:ascii="Arial" w:hAnsi="Arial" w:cs="Arial"/>
          <w:sz w:val="20"/>
          <w:szCs w:val="20"/>
        </w:rPr>
        <w:t>.</w:t>
      </w:r>
    </w:p>
    <w:p w14:paraId="7D1D9684" w14:textId="77777777" w:rsidR="004B0CC7" w:rsidRDefault="001248B8" w:rsidP="004B0CC7">
      <w:pP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0DDC">
        <w:rPr>
          <w:rFonts w:ascii="Arial" w:hAnsi="Arial" w:cs="Arial"/>
          <w:b/>
          <w:sz w:val="20"/>
          <w:szCs w:val="20"/>
        </w:rPr>
        <w:t>Zjištěné nedostatky</w:t>
      </w:r>
    </w:p>
    <w:p w14:paraId="2D55C5DE" w14:textId="38F07DF9" w:rsidR="006333F1" w:rsidRDefault="001248B8" w:rsidP="004B0C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0DDC">
        <w:rPr>
          <w:rFonts w:ascii="Arial" w:hAnsi="Arial" w:cs="Arial"/>
          <w:sz w:val="20"/>
          <w:szCs w:val="20"/>
        </w:rPr>
        <w:t xml:space="preserve">Za zjištěné nedostatky byla uložena nápravná opatření vedoucí k odstranění závad a uloženy </w:t>
      </w:r>
      <w:r w:rsidRPr="00C71896">
        <w:rPr>
          <w:rFonts w:ascii="Arial" w:hAnsi="Arial" w:cs="Arial"/>
          <w:b/>
          <w:sz w:val="20"/>
          <w:szCs w:val="20"/>
        </w:rPr>
        <w:t xml:space="preserve">sankce ve výši </w:t>
      </w:r>
      <w:r w:rsidR="005022D6" w:rsidRPr="00C71896">
        <w:rPr>
          <w:rFonts w:ascii="Arial" w:hAnsi="Arial" w:cs="Arial"/>
          <w:b/>
          <w:sz w:val="20"/>
          <w:szCs w:val="20"/>
        </w:rPr>
        <w:t>1</w:t>
      </w:r>
      <w:r w:rsidR="00434A90" w:rsidRPr="00C71896">
        <w:rPr>
          <w:rFonts w:ascii="Arial" w:hAnsi="Arial" w:cs="Arial"/>
          <w:b/>
          <w:sz w:val="20"/>
          <w:szCs w:val="20"/>
        </w:rPr>
        <w:t>7</w:t>
      </w:r>
      <w:r w:rsidR="005022D6" w:rsidRPr="00C71896">
        <w:rPr>
          <w:rFonts w:ascii="Arial" w:hAnsi="Arial" w:cs="Arial"/>
          <w:b/>
          <w:sz w:val="20"/>
          <w:szCs w:val="20"/>
        </w:rPr>
        <w:t>6</w:t>
      </w:r>
      <w:r w:rsidRPr="00C71896">
        <w:rPr>
          <w:rFonts w:ascii="Arial" w:hAnsi="Arial" w:cs="Arial"/>
          <w:b/>
          <w:sz w:val="20"/>
          <w:szCs w:val="20"/>
        </w:rPr>
        <w:t xml:space="preserve"> 000 Kč</w:t>
      </w:r>
      <w:r w:rsidRPr="00C71896">
        <w:rPr>
          <w:rFonts w:ascii="Arial" w:hAnsi="Arial" w:cs="Arial"/>
          <w:sz w:val="20"/>
          <w:szCs w:val="20"/>
        </w:rPr>
        <w:t xml:space="preserve">. </w:t>
      </w:r>
      <w:r w:rsidR="001313AC" w:rsidRPr="00C71896">
        <w:rPr>
          <w:rFonts w:ascii="Arial" w:hAnsi="Arial" w:cs="Arial"/>
          <w:sz w:val="20"/>
          <w:szCs w:val="20"/>
        </w:rPr>
        <w:t>Závady byly shledány v</w:t>
      </w:r>
      <w:r w:rsidR="005022D6" w:rsidRPr="00C71896">
        <w:rPr>
          <w:rFonts w:ascii="Arial" w:hAnsi="Arial" w:cs="Arial"/>
          <w:sz w:val="20"/>
          <w:szCs w:val="20"/>
        </w:rPr>
        <w:t> </w:t>
      </w:r>
      <w:r w:rsidR="00A6041E" w:rsidRPr="00C71896">
        <w:rPr>
          <w:rFonts w:ascii="Arial" w:hAnsi="Arial" w:cs="Arial"/>
          <w:sz w:val="20"/>
          <w:szCs w:val="20"/>
        </w:rPr>
        <w:t>1</w:t>
      </w:r>
      <w:r w:rsidR="00434A90" w:rsidRPr="00C71896">
        <w:rPr>
          <w:rFonts w:ascii="Arial" w:hAnsi="Arial" w:cs="Arial"/>
          <w:sz w:val="20"/>
          <w:szCs w:val="20"/>
        </w:rPr>
        <w:t>8</w:t>
      </w:r>
      <w:r w:rsidR="005022D6" w:rsidRPr="00C71896">
        <w:rPr>
          <w:rFonts w:ascii="Arial" w:hAnsi="Arial" w:cs="Arial"/>
          <w:sz w:val="20"/>
          <w:szCs w:val="20"/>
        </w:rPr>
        <w:t xml:space="preserve"> </w:t>
      </w:r>
      <w:r w:rsidR="006E22A3" w:rsidRPr="00C71896">
        <w:rPr>
          <w:rFonts w:ascii="Arial" w:hAnsi="Arial" w:cs="Arial"/>
          <w:sz w:val="20"/>
          <w:szCs w:val="20"/>
        </w:rPr>
        <w:t>případech</w:t>
      </w:r>
      <w:r w:rsidR="007C587D" w:rsidRPr="00C71896">
        <w:rPr>
          <w:rFonts w:ascii="Arial" w:hAnsi="Arial" w:cs="Arial"/>
          <w:sz w:val="20"/>
          <w:szCs w:val="20"/>
        </w:rPr>
        <w:t>. Z toho</w:t>
      </w:r>
      <w:r w:rsidR="002D6692" w:rsidRPr="00C71896">
        <w:rPr>
          <w:rFonts w:ascii="Arial" w:hAnsi="Arial" w:cs="Arial"/>
          <w:sz w:val="20"/>
          <w:szCs w:val="20"/>
        </w:rPr>
        <w:t xml:space="preserve"> </w:t>
      </w:r>
      <w:r w:rsidR="007C587D" w:rsidRPr="00C71896">
        <w:rPr>
          <w:rFonts w:ascii="Arial" w:hAnsi="Arial" w:cs="Arial"/>
          <w:sz w:val="20"/>
          <w:szCs w:val="20"/>
        </w:rPr>
        <w:t>v </w:t>
      </w:r>
      <w:r w:rsidR="00A6041E" w:rsidRPr="00C71896">
        <w:rPr>
          <w:rFonts w:ascii="Arial" w:hAnsi="Arial" w:cs="Arial"/>
          <w:sz w:val="20"/>
          <w:szCs w:val="20"/>
        </w:rPr>
        <w:t>8</w:t>
      </w:r>
      <w:r w:rsidR="007C587D" w:rsidRPr="00C71896">
        <w:rPr>
          <w:rFonts w:ascii="Arial" w:hAnsi="Arial" w:cs="Arial"/>
          <w:sz w:val="20"/>
          <w:szCs w:val="20"/>
        </w:rPr>
        <w:t xml:space="preserve"> případech u kosmetických přípravků, ve </w:t>
      </w:r>
      <w:r w:rsidR="00A6041E" w:rsidRPr="00C71896">
        <w:rPr>
          <w:rFonts w:ascii="Arial" w:hAnsi="Arial" w:cs="Arial"/>
          <w:sz w:val="20"/>
          <w:szCs w:val="20"/>
        </w:rPr>
        <w:t>2</w:t>
      </w:r>
      <w:r w:rsidR="007C587D" w:rsidRPr="00C71896">
        <w:rPr>
          <w:rFonts w:ascii="Arial" w:hAnsi="Arial" w:cs="Arial"/>
          <w:sz w:val="20"/>
          <w:szCs w:val="20"/>
        </w:rPr>
        <w:t xml:space="preserve"> případech u elektronických cigaret</w:t>
      </w:r>
      <w:r w:rsidR="002D6692" w:rsidRPr="00C71896">
        <w:rPr>
          <w:rFonts w:ascii="Arial" w:hAnsi="Arial" w:cs="Arial"/>
          <w:sz w:val="20"/>
          <w:szCs w:val="20"/>
        </w:rPr>
        <w:t xml:space="preserve"> a</w:t>
      </w:r>
      <w:r w:rsidR="006E22A3" w:rsidRPr="00C71896">
        <w:rPr>
          <w:rFonts w:ascii="Arial" w:hAnsi="Arial" w:cs="Arial"/>
          <w:sz w:val="20"/>
          <w:szCs w:val="20"/>
        </w:rPr>
        <w:t xml:space="preserve"> dále u </w:t>
      </w:r>
      <w:r w:rsidR="00A6041E" w:rsidRPr="00C71896">
        <w:rPr>
          <w:rFonts w:ascii="Arial" w:hAnsi="Arial" w:cs="Arial"/>
          <w:sz w:val="20"/>
          <w:szCs w:val="20"/>
        </w:rPr>
        <w:t>1</w:t>
      </w:r>
      <w:r w:rsidR="006E22A3" w:rsidRPr="00C71896">
        <w:rPr>
          <w:rFonts w:ascii="Arial" w:hAnsi="Arial" w:cs="Arial"/>
          <w:sz w:val="20"/>
          <w:szCs w:val="20"/>
        </w:rPr>
        <w:t xml:space="preserve"> </w:t>
      </w:r>
      <w:r w:rsidR="002D6692" w:rsidRPr="00C71896">
        <w:rPr>
          <w:rFonts w:ascii="Arial" w:hAnsi="Arial" w:cs="Arial"/>
          <w:sz w:val="20"/>
          <w:szCs w:val="20"/>
        </w:rPr>
        <w:t xml:space="preserve">druhu </w:t>
      </w:r>
      <w:r w:rsidR="007C587D" w:rsidRPr="00C71896">
        <w:rPr>
          <w:rFonts w:ascii="Arial" w:hAnsi="Arial" w:cs="Arial"/>
          <w:sz w:val="20"/>
          <w:szCs w:val="20"/>
        </w:rPr>
        <w:t>výrobku pro styk s potravinami</w:t>
      </w:r>
      <w:r w:rsidR="006E22A3" w:rsidRPr="00C71896">
        <w:rPr>
          <w:rFonts w:ascii="Arial" w:hAnsi="Arial" w:cs="Arial"/>
          <w:sz w:val="20"/>
          <w:szCs w:val="20"/>
        </w:rPr>
        <w:t>.</w:t>
      </w:r>
    </w:p>
    <w:p w14:paraId="1766D507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BDC9A2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31127C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73AEF8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A9F0E7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DE0F9D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0A6F7F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B7401F5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1792D4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A535FA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578AC1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815597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CAA5663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05B27F5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4CAF3C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1C2FC2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298156" w14:textId="62DE96ED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050DF63" w14:textId="099691EA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0687347" w14:textId="721B709D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BC20C3" w14:textId="494197B4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65BD70" w14:textId="7E2164D9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26E013" w14:textId="086F33DD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D255B89" w14:textId="0D355DBB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5982EF" w14:textId="2C00E6EA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75B8D" w14:textId="64700112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E5E901" w14:textId="0A28A08F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A45594" w14:textId="6274017B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69A90C" w14:textId="4B86F146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E2E1F3" w14:textId="77777777" w:rsidR="007E68B0" w:rsidRDefault="007E68B0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9C3A3DE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03CE99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3C6A8E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985633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06D792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1A438F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30CBBD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350C59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EBD4A9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2500F0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7AB897" w14:textId="77777777" w:rsidR="00B049C1" w:rsidRDefault="00B049C1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22925B" w14:textId="6315CB53" w:rsidR="00B24043" w:rsidRPr="000E4283" w:rsidRDefault="00B24043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E4283">
        <w:rPr>
          <w:rFonts w:ascii="Arial" w:hAnsi="Arial" w:cs="Arial"/>
          <w:sz w:val="20"/>
          <w:szCs w:val="20"/>
        </w:rPr>
        <w:t>Zpracoval</w:t>
      </w:r>
      <w:r w:rsidR="00030DDC" w:rsidRPr="000E4283">
        <w:rPr>
          <w:rFonts w:ascii="Arial" w:hAnsi="Arial" w:cs="Arial"/>
          <w:sz w:val="20"/>
          <w:szCs w:val="20"/>
        </w:rPr>
        <w:t>a</w:t>
      </w:r>
      <w:r w:rsidR="005345FF">
        <w:rPr>
          <w:rFonts w:ascii="Arial" w:hAnsi="Arial" w:cs="Arial"/>
          <w:sz w:val="20"/>
          <w:szCs w:val="20"/>
        </w:rPr>
        <w:t>:</w:t>
      </w:r>
      <w:r w:rsidRPr="000E4283">
        <w:rPr>
          <w:rFonts w:ascii="Arial" w:hAnsi="Arial" w:cs="Arial"/>
          <w:sz w:val="20"/>
          <w:szCs w:val="20"/>
        </w:rPr>
        <w:t xml:space="preserve"> </w:t>
      </w:r>
      <w:r w:rsidR="00030DDC" w:rsidRPr="000E4283">
        <w:rPr>
          <w:rFonts w:ascii="Arial" w:hAnsi="Arial" w:cs="Arial"/>
          <w:sz w:val="20"/>
          <w:szCs w:val="20"/>
        </w:rPr>
        <w:t>Mgr. Lenka H</w:t>
      </w:r>
      <w:r w:rsidR="003444EC" w:rsidRPr="000E4283">
        <w:rPr>
          <w:rFonts w:ascii="Arial" w:hAnsi="Arial" w:cs="Arial"/>
          <w:sz w:val="20"/>
          <w:szCs w:val="20"/>
        </w:rPr>
        <w:t>etmánková</w:t>
      </w:r>
      <w:r w:rsidR="00030DDC" w:rsidRPr="000E4283">
        <w:rPr>
          <w:rFonts w:ascii="Arial" w:hAnsi="Arial" w:cs="Arial"/>
          <w:color w:val="000000"/>
          <w:sz w:val="20"/>
          <w:szCs w:val="20"/>
        </w:rPr>
        <w:t>, vedoucí oddělení PBU pro Jihomoravský kraj</w:t>
      </w:r>
    </w:p>
    <w:p w14:paraId="245561A9" w14:textId="56261DF8" w:rsidR="009F4024" w:rsidRPr="00FA5504" w:rsidRDefault="00030DDC" w:rsidP="00B049C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0DDC">
        <w:rPr>
          <w:rFonts w:ascii="Arial" w:hAnsi="Arial" w:cs="Arial"/>
          <w:sz w:val="20"/>
          <w:szCs w:val="20"/>
        </w:rPr>
        <w:t>Dne</w:t>
      </w:r>
      <w:r w:rsidR="005345FF">
        <w:rPr>
          <w:rFonts w:ascii="Arial" w:hAnsi="Arial" w:cs="Arial"/>
          <w:sz w:val="20"/>
          <w:szCs w:val="20"/>
        </w:rPr>
        <w:t>:</w:t>
      </w:r>
      <w:r w:rsidR="000E45B4">
        <w:rPr>
          <w:rFonts w:ascii="Arial" w:hAnsi="Arial" w:cs="Arial"/>
          <w:sz w:val="20"/>
          <w:szCs w:val="20"/>
        </w:rPr>
        <w:t xml:space="preserve"> 09</w:t>
      </w:r>
      <w:r w:rsidR="00F25E6F">
        <w:rPr>
          <w:rFonts w:ascii="Arial" w:hAnsi="Arial" w:cs="Arial"/>
          <w:sz w:val="20"/>
          <w:szCs w:val="20"/>
        </w:rPr>
        <w:t>.01.2023</w:t>
      </w:r>
    </w:p>
    <w:sectPr w:rsidR="009F4024" w:rsidRPr="00FA5504" w:rsidSect="000878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1530" w14:textId="77777777" w:rsidR="00527CE3" w:rsidRDefault="00527CE3" w:rsidP="001618DE">
      <w:pPr>
        <w:spacing w:after="0" w:line="240" w:lineRule="auto"/>
      </w:pPr>
      <w:r>
        <w:separator/>
      </w:r>
    </w:p>
  </w:endnote>
  <w:endnote w:type="continuationSeparator" w:id="0">
    <w:p w14:paraId="60A214C1" w14:textId="77777777" w:rsidR="00527CE3" w:rsidRDefault="00527CE3" w:rsidP="0016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ADF7" w14:textId="77777777" w:rsidR="00527CE3" w:rsidRDefault="00527CE3" w:rsidP="001618DE">
      <w:pPr>
        <w:spacing w:after="0" w:line="240" w:lineRule="auto"/>
      </w:pPr>
      <w:r>
        <w:separator/>
      </w:r>
    </w:p>
  </w:footnote>
  <w:footnote w:type="continuationSeparator" w:id="0">
    <w:p w14:paraId="37B980EF" w14:textId="77777777" w:rsidR="00527CE3" w:rsidRDefault="00527CE3" w:rsidP="0016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93"/>
    <w:rsid w:val="000158EC"/>
    <w:rsid w:val="00030DDC"/>
    <w:rsid w:val="00031757"/>
    <w:rsid w:val="00043BE6"/>
    <w:rsid w:val="00047118"/>
    <w:rsid w:val="00051570"/>
    <w:rsid w:val="00082AFA"/>
    <w:rsid w:val="00087877"/>
    <w:rsid w:val="000914F4"/>
    <w:rsid w:val="000B2057"/>
    <w:rsid w:val="000B55B9"/>
    <w:rsid w:val="000C1DFE"/>
    <w:rsid w:val="000D7769"/>
    <w:rsid w:val="000E4283"/>
    <w:rsid w:val="000E45B4"/>
    <w:rsid w:val="000E5105"/>
    <w:rsid w:val="0012137D"/>
    <w:rsid w:val="001248B8"/>
    <w:rsid w:val="001313AC"/>
    <w:rsid w:val="00133A2F"/>
    <w:rsid w:val="001618DE"/>
    <w:rsid w:val="001B1BB7"/>
    <w:rsid w:val="00203374"/>
    <w:rsid w:val="00210342"/>
    <w:rsid w:val="00237F65"/>
    <w:rsid w:val="0024762C"/>
    <w:rsid w:val="002615FC"/>
    <w:rsid w:val="0026452D"/>
    <w:rsid w:val="002A0DE0"/>
    <w:rsid w:val="002B7809"/>
    <w:rsid w:val="002C0372"/>
    <w:rsid w:val="002C748A"/>
    <w:rsid w:val="002D6692"/>
    <w:rsid w:val="002F068C"/>
    <w:rsid w:val="003444EC"/>
    <w:rsid w:val="00354F0C"/>
    <w:rsid w:val="003615FF"/>
    <w:rsid w:val="00381CB3"/>
    <w:rsid w:val="0038375E"/>
    <w:rsid w:val="003C40FE"/>
    <w:rsid w:val="003C65B4"/>
    <w:rsid w:val="00434A90"/>
    <w:rsid w:val="004415C9"/>
    <w:rsid w:val="00486C5F"/>
    <w:rsid w:val="004B0CC7"/>
    <w:rsid w:val="004C4955"/>
    <w:rsid w:val="004E5EF0"/>
    <w:rsid w:val="004F7A49"/>
    <w:rsid w:val="005022D6"/>
    <w:rsid w:val="00524068"/>
    <w:rsid w:val="00527CE3"/>
    <w:rsid w:val="005345FF"/>
    <w:rsid w:val="0054088E"/>
    <w:rsid w:val="0055751A"/>
    <w:rsid w:val="00595259"/>
    <w:rsid w:val="005B5DED"/>
    <w:rsid w:val="005E7955"/>
    <w:rsid w:val="006234F2"/>
    <w:rsid w:val="00630568"/>
    <w:rsid w:val="006333F1"/>
    <w:rsid w:val="00647026"/>
    <w:rsid w:val="00660DA1"/>
    <w:rsid w:val="0067266C"/>
    <w:rsid w:val="006A2959"/>
    <w:rsid w:val="006E22A3"/>
    <w:rsid w:val="006E3211"/>
    <w:rsid w:val="006E7EC1"/>
    <w:rsid w:val="00714DD9"/>
    <w:rsid w:val="007318A0"/>
    <w:rsid w:val="0074308A"/>
    <w:rsid w:val="00745433"/>
    <w:rsid w:val="007C587D"/>
    <w:rsid w:val="007D7E5F"/>
    <w:rsid w:val="007E5C06"/>
    <w:rsid w:val="007E68B0"/>
    <w:rsid w:val="0080440C"/>
    <w:rsid w:val="00807BFE"/>
    <w:rsid w:val="008160FF"/>
    <w:rsid w:val="0081715D"/>
    <w:rsid w:val="00825BDD"/>
    <w:rsid w:val="00876544"/>
    <w:rsid w:val="00884478"/>
    <w:rsid w:val="008C2ADF"/>
    <w:rsid w:val="008E1109"/>
    <w:rsid w:val="00921E03"/>
    <w:rsid w:val="00960A1C"/>
    <w:rsid w:val="0097408C"/>
    <w:rsid w:val="009F1BB4"/>
    <w:rsid w:val="009F4024"/>
    <w:rsid w:val="00A26415"/>
    <w:rsid w:val="00A54B59"/>
    <w:rsid w:val="00A57776"/>
    <w:rsid w:val="00A6041E"/>
    <w:rsid w:val="00A658DA"/>
    <w:rsid w:val="00A838DB"/>
    <w:rsid w:val="00A94F19"/>
    <w:rsid w:val="00AE7D74"/>
    <w:rsid w:val="00B049C1"/>
    <w:rsid w:val="00B04C65"/>
    <w:rsid w:val="00B04DD6"/>
    <w:rsid w:val="00B221AA"/>
    <w:rsid w:val="00B24043"/>
    <w:rsid w:val="00B319CD"/>
    <w:rsid w:val="00B73CB1"/>
    <w:rsid w:val="00B80A93"/>
    <w:rsid w:val="00B93393"/>
    <w:rsid w:val="00BE0A87"/>
    <w:rsid w:val="00BE5DD1"/>
    <w:rsid w:val="00BE70F9"/>
    <w:rsid w:val="00C05773"/>
    <w:rsid w:val="00C17377"/>
    <w:rsid w:val="00C440B2"/>
    <w:rsid w:val="00C50407"/>
    <w:rsid w:val="00C66E4C"/>
    <w:rsid w:val="00C71896"/>
    <w:rsid w:val="00C85F4D"/>
    <w:rsid w:val="00CA5731"/>
    <w:rsid w:val="00CC1C7B"/>
    <w:rsid w:val="00CD115B"/>
    <w:rsid w:val="00D554B7"/>
    <w:rsid w:val="00D56D53"/>
    <w:rsid w:val="00D65240"/>
    <w:rsid w:val="00D66BC2"/>
    <w:rsid w:val="00D74659"/>
    <w:rsid w:val="00D77E77"/>
    <w:rsid w:val="00D8519D"/>
    <w:rsid w:val="00D95D9D"/>
    <w:rsid w:val="00DB5AD4"/>
    <w:rsid w:val="00DE6531"/>
    <w:rsid w:val="00E21A5C"/>
    <w:rsid w:val="00E3071D"/>
    <w:rsid w:val="00E5719D"/>
    <w:rsid w:val="00E9059B"/>
    <w:rsid w:val="00E976AD"/>
    <w:rsid w:val="00EA262C"/>
    <w:rsid w:val="00EB4645"/>
    <w:rsid w:val="00ED17BE"/>
    <w:rsid w:val="00EE0336"/>
    <w:rsid w:val="00EE4E4D"/>
    <w:rsid w:val="00F12668"/>
    <w:rsid w:val="00F17725"/>
    <w:rsid w:val="00F20372"/>
    <w:rsid w:val="00F25E6F"/>
    <w:rsid w:val="00F40D11"/>
    <w:rsid w:val="00F55935"/>
    <w:rsid w:val="00F81321"/>
    <w:rsid w:val="00F97D4F"/>
    <w:rsid w:val="00FA5504"/>
    <w:rsid w:val="00FD0D56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BAD6"/>
  <w15:chartTrackingRefBased/>
  <w15:docId w15:val="{53B36305-757C-4C60-A162-F2BF7368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8DE"/>
  </w:style>
  <w:style w:type="paragraph" w:styleId="Nadpis1">
    <w:name w:val="heading 1"/>
    <w:basedOn w:val="Normln"/>
    <w:next w:val="Normln"/>
    <w:link w:val="Nadpis1Char"/>
    <w:uiPriority w:val="9"/>
    <w:qFormat/>
    <w:rsid w:val="001618DE"/>
    <w:pPr>
      <w:keepNext/>
      <w:keepLines/>
      <w:pBdr>
        <w:bottom w:val="single" w:sz="4" w:space="1" w:color="2F549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33E7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18D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33E7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8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8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8D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8D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8D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8D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8D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240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404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8DE"/>
  </w:style>
  <w:style w:type="paragraph" w:styleId="Zpat">
    <w:name w:val="footer"/>
    <w:basedOn w:val="Normln"/>
    <w:link w:val="ZpatChar"/>
    <w:uiPriority w:val="99"/>
    <w:unhideWhenUsed/>
    <w:rsid w:val="0016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8DE"/>
  </w:style>
  <w:style w:type="character" w:customStyle="1" w:styleId="Nadpis1Char">
    <w:name w:val="Nadpis 1 Char"/>
    <w:basedOn w:val="Standardnpsmoodstavce"/>
    <w:link w:val="Nadpis1"/>
    <w:uiPriority w:val="9"/>
    <w:rsid w:val="001618DE"/>
    <w:rPr>
      <w:rFonts w:asciiTheme="majorHAnsi" w:eastAsiaTheme="majorEastAsia" w:hAnsiTheme="majorHAnsi" w:cstheme="majorBidi"/>
      <w:color w:val="233E7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18DE"/>
    <w:rPr>
      <w:rFonts w:asciiTheme="majorHAnsi" w:eastAsiaTheme="majorEastAsia" w:hAnsiTheme="majorHAnsi" w:cstheme="majorBidi"/>
      <w:color w:val="233E7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8D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8D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8D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8D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8D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8D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8D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618D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618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33E7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1618DE"/>
    <w:rPr>
      <w:rFonts w:asciiTheme="majorHAnsi" w:eastAsiaTheme="majorEastAsia" w:hAnsiTheme="majorHAnsi" w:cstheme="majorBidi"/>
      <w:color w:val="233E7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18D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1618D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1618DE"/>
    <w:rPr>
      <w:b/>
      <w:bCs/>
    </w:rPr>
  </w:style>
  <w:style w:type="character" w:styleId="Zdraznn">
    <w:name w:val="Emphasis"/>
    <w:basedOn w:val="Standardnpsmoodstavce"/>
    <w:uiPriority w:val="20"/>
    <w:qFormat/>
    <w:rsid w:val="001618DE"/>
    <w:rPr>
      <w:i/>
      <w:iCs/>
    </w:rPr>
  </w:style>
  <w:style w:type="paragraph" w:styleId="Bezmezer">
    <w:name w:val="No Spacing"/>
    <w:uiPriority w:val="1"/>
    <w:qFormat/>
    <w:rsid w:val="001618D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618D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618D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8D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2F5496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8DE"/>
    <w:rPr>
      <w:rFonts w:asciiTheme="majorHAnsi" w:eastAsiaTheme="majorEastAsia" w:hAnsiTheme="majorHAnsi" w:cstheme="majorBidi"/>
      <w:color w:val="2F5496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1618D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1618D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618D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1618D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1618D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618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.1\pbu\V&#253;kaznictv&#237;%20ro&#269;n&#237;\2020\Tabulky%20ke%20zpr&#225;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600" b="1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lang="cs-CZ" sz="1600" b="1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Počet provedených kontrol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spPr>
            <a:solidFill>
              <a:srgbClr val="4472C4"/>
            </a:solidFill>
            <a:ln>
              <a:noFill/>
            </a:ln>
          </c:spPr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F9A8-42BD-BD38-5B6DD62E774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F9A8-42BD-BD38-5B6DD62E7744}"/>
              </c:ext>
            </c:extLst>
          </c:dPt>
          <c:dPt>
            <c:idx val="2"/>
            <c:bubble3D val="0"/>
            <c:spPr>
              <a:solidFill>
                <a:srgbClr val="2F5597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F9A8-42BD-BD38-5B6DD62E7744}"/>
              </c:ext>
            </c:extLst>
          </c:dPt>
          <c:dLbls>
            <c:dLbl>
              <c:idx val="0"/>
              <c:layout>
                <c:manualLayout>
                  <c:x val="-7.4413132335845802E-2"/>
                  <c:y val="-1.389147151154525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A8-42BD-BD38-5B6DD62E7744}"/>
                </c:ext>
              </c:extLst>
            </c:dLbl>
            <c:dLbl>
              <c:idx val="1"/>
              <c:layout>
                <c:manualLayout>
                  <c:x val="4.7624404694941315E-2"/>
                  <c:y val="-1.389147151154525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A8-42BD-BD38-5B6DD62E7744}"/>
                </c:ext>
              </c:extLst>
            </c:dLbl>
            <c:dLbl>
              <c:idx val="2"/>
              <c:layout>
                <c:manualLayout>
                  <c:x val="3.5718303521205988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>
                    <c:manualLayout>
                      <c:w val="0.25056389920125999"/>
                      <c:h val="0.126921744710484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9A8-42BD-BD38-5B6DD62E7744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List1!$A$9:$A$11</c:f>
              <c:strCache>
                <c:ptCount val="3"/>
                <c:pt idx="0">
                  <c:v>dovozci</c:v>
                </c:pt>
                <c:pt idx="1">
                  <c:v>výrobci</c:v>
                </c:pt>
                <c:pt idx="2">
                  <c:v>distributoři</c:v>
                </c:pt>
              </c:strCache>
            </c:strRef>
          </c:cat>
          <c:val>
            <c:numRef>
              <c:f>List1!$B$9:$B$11</c:f>
              <c:numCache>
                <c:formatCode>General</c:formatCode>
                <c:ptCount val="3"/>
                <c:pt idx="0">
                  <c:v>2</c:v>
                </c:pt>
                <c:pt idx="1">
                  <c:v>16</c:v>
                </c:pt>
                <c:pt idx="2">
                  <c:v>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9A8-42BD-BD38-5B6DD62E7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D9D9D9"/>
        </a:solidFill>
        <a:ln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Vlastní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F5496"/>
      </a:accent1>
      <a:accent2>
        <a:srgbClr val="DB9303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Petrjánošová</dc:creator>
  <cp:keywords/>
  <dc:description/>
  <cp:lastModifiedBy>Bechná Nikola</cp:lastModifiedBy>
  <cp:revision>26</cp:revision>
  <cp:lastPrinted>2023-01-02T11:52:00Z</cp:lastPrinted>
  <dcterms:created xsi:type="dcterms:W3CDTF">2022-12-20T09:17:00Z</dcterms:created>
  <dcterms:modified xsi:type="dcterms:W3CDTF">2023-01-09T12:36:00Z</dcterms:modified>
</cp:coreProperties>
</file>